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b/>
          <w:bCs/>
          <w:i/>
          <w:iCs/>
          <w:kern w:val="28"/>
          <w:sz w:val="32"/>
          <w:szCs w:val="32"/>
        </w:rPr>
      </w:pPr>
      <w:bookmarkStart w:id="0" w:name="_GoBack"/>
      <w:bookmarkEnd w:id="0"/>
      <w:r w:rsidRPr="00E90B5B">
        <w:rPr>
          <w:rFonts w:ascii="Palatino Linotype" w:hAnsi="Palatino Linotype" w:cs="Palatino Linotype"/>
          <w:kern w:val="28"/>
          <w:sz w:val="32"/>
          <w:szCs w:val="32"/>
        </w:rPr>
        <w:t xml:space="preserve">                                “</w:t>
      </w:r>
      <w:r w:rsidRPr="00E90B5B">
        <w:rPr>
          <w:rFonts w:ascii="Palatino Linotype" w:hAnsi="Palatino Linotype" w:cs="Palatino Linotype"/>
          <w:b/>
          <w:bCs/>
          <w:i/>
          <w:iCs/>
          <w:kern w:val="28"/>
          <w:sz w:val="32"/>
          <w:szCs w:val="32"/>
        </w:rPr>
        <w:t>Cleansing the Warehouse”</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b/>
          <w:bCs/>
          <w:i/>
          <w:iCs/>
          <w:kern w:val="28"/>
          <w:sz w:val="32"/>
          <w:szCs w:val="32"/>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Our bodies are a warehouse that stores every judgment, perception, illusion</w:t>
      </w:r>
      <w:r>
        <w:rPr>
          <w:rFonts w:ascii="Palatino Linotype" w:hAnsi="Palatino Linotype" w:cs="Palatino Linotype"/>
          <w:kern w:val="28"/>
          <w:sz w:val="24"/>
          <w:szCs w:val="24"/>
        </w:rPr>
        <w:t>, fear preconceived idea, etc…</w:t>
      </w:r>
      <w:r w:rsidRPr="00E90B5B">
        <w:rPr>
          <w:rFonts w:ascii="Palatino Linotype" w:hAnsi="Palatino Linotype" w:cs="Palatino Linotype"/>
          <w:kern w:val="28"/>
          <w:sz w:val="24"/>
          <w:szCs w:val="24"/>
        </w:rPr>
        <w:t>that we have ever had about ourselves.  Even the unjust lies that others have</w:t>
      </w:r>
      <w:r>
        <w:rPr>
          <w:rFonts w:ascii="Palatino Linotype" w:hAnsi="Palatino Linotype" w:cs="Palatino Linotype"/>
          <w:kern w:val="28"/>
          <w:sz w:val="24"/>
          <w:szCs w:val="24"/>
        </w:rPr>
        <w:t xml:space="preserve"> about you</w:t>
      </w:r>
      <w:r w:rsidRPr="00E90B5B">
        <w:rPr>
          <w:rFonts w:ascii="Palatino Linotype" w:hAnsi="Palatino Linotype" w:cs="Palatino Linotype"/>
          <w:kern w:val="28"/>
          <w:sz w:val="24"/>
          <w:szCs w:val="24"/>
        </w:rPr>
        <w:t xml:space="preserve">. </w:t>
      </w:r>
      <w:r>
        <w:rPr>
          <w:rFonts w:ascii="Palatino Linotype" w:hAnsi="Palatino Linotype" w:cs="Palatino Linotype"/>
          <w:kern w:val="28"/>
          <w:sz w:val="24"/>
          <w:szCs w:val="24"/>
        </w:rPr>
        <w:t xml:space="preserve"> </w:t>
      </w:r>
      <w:r w:rsidRPr="00E90B5B">
        <w:rPr>
          <w:rFonts w:ascii="Palatino Linotype" w:hAnsi="Palatino Linotype" w:cs="Palatino Linotype"/>
          <w:kern w:val="28"/>
          <w:sz w:val="24"/>
          <w:szCs w:val="24"/>
        </w:rPr>
        <w:t>The lies we believe or cling to that we know is untrue, but we begin to either believe in them or get angry because it was said about us in the first place.  Instead of letting the untruth of it all fall to the waste side, we harp on it until we blow a gasket or until we allow the untruth to become a reality.  Then we wonder why our lives are in such chaos.  We created the chaos by storing it within our psyche or minds.  Another way of looking at it is we put our power and energy into something that doesn’t exist or we become attached to the delusions we create.  After doing this for so long we bring it into existence, therefore making the unreal a reality.</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We need to realize that our beingness of and in God is changeless. It is time to hit rewind on the tape of our ignorance or unconsciousness to begin again as it was in the beginning.  Living a life of infinite imagination In Christ.</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God wants to empty and clean the warehouse of our untrue attachments to allow the truth of His being to Be revealed.  He desires to be as real and powerful just like we have made our present day illusions real and powerful.  Will you allow God freedom or will you continue to remain attached to the lies told about you or that you tell yourself?</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 xml:space="preserve">Do you desire to remain in bondage Imprisoned by your delusions or do you desire to be free, free to be </w:t>
      </w:r>
      <w:r>
        <w:rPr>
          <w:rFonts w:ascii="Palatino Linotype" w:hAnsi="Palatino Linotype" w:cs="Palatino Linotype"/>
          <w:kern w:val="28"/>
          <w:sz w:val="24"/>
          <w:szCs w:val="24"/>
        </w:rPr>
        <w:t>who</w:t>
      </w:r>
      <w:r w:rsidRPr="00E90B5B">
        <w:rPr>
          <w:rFonts w:ascii="Palatino Linotype" w:hAnsi="Palatino Linotype" w:cs="Palatino Linotype"/>
          <w:kern w:val="28"/>
          <w:sz w:val="24"/>
          <w:szCs w:val="24"/>
        </w:rPr>
        <w:t xml:space="preserve"> you were truly created to BE?  </w:t>
      </w:r>
      <w:r w:rsidRPr="00E90B5B">
        <w:rPr>
          <w:rFonts w:ascii="Palatino Linotype" w:hAnsi="Palatino Linotype" w:cs="Palatino Linotype"/>
          <w:b/>
          <w:bCs/>
          <w:i/>
          <w:iCs/>
          <w:kern w:val="28"/>
          <w:sz w:val="24"/>
          <w:szCs w:val="24"/>
        </w:rPr>
        <w:t xml:space="preserve">To be a person with limitless possibilities In a transcended universe. </w:t>
      </w:r>
      <w:r w:rsidRPr="00E90B5B">
        <w:rPr>
          <w:rFonts w:ascii="Palatino Linotype" w:hAnsi="Palatino Linotype" w:cs="Palatino Linotype"/>
          <w:kern w:val="28"/>
          <w:sz w:val="24"/>
          <w:szCs w:val="24"/>
        </w:rPr>
        <w:t xml:space="preserve"> A person who knows that God moves us beyond the veil of unconscious beliefs to a knowing that God’s Love overshadows all.</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What dwells within each of us is greater than what we have been conditioned to believe.  Our beliefs keep us stagnant, keeps our minds murky so much so we continue to question the truth when we hear it or experience it.  To a point we even question ourselves, never fully Knowing who we are.</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What worked before is and has become destructive.  If we continue the same behavior, actions, and making the same choices we will destroy our chances for a harmonious enlightened world.  We have made our attachments our reference points.  What does this tell us about ourselves?</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It is time to prepare humanity to be free, free from self, to unbind themselves, to reveal the magnificent, limitlessness that they are.</w:t>
      </w:r>
      <w:r>
        <w:rPr>
          <w:rFonts w:ascii="Palatino Linotype" w:hAnsi="Palatino Linotype" w:cs="Palatino Linotype"/>
          <w:kern w:val="28"/>
          <w:sz w:val="24"/>
          <w:szCs w:val="24"/>
        </w:rPr>
        <w:t xml:space="preserve">  To allow ourselves to move beyond </w:t>
      </w:r>
      <w:r w:rsidRPr="00E90B5B">
        <w:rPr>
          <w:rFonts w:ascii="Palatino Linotype" w:hAnsi="Palatino Linotype" w:cs="Palatino Linotype"/>
          <w:kern w:val="28"/>
          <w:sz w:val="24"/>
          <w:szCs w:val="24"/>
        </w:rPr>
        <w:t xml:space="preserve"> teaching</w:t>
      </w:r>
      <w:r>
        <w:rPr>
          <w:rFonts w:ascii="Palatino Linotype" w:hAnsi="Palatino Linotype" w:cs="Palatino Linotype"/>
          <w:kern w:val="28"/>
          <w:sz w:val="24"/>
          <w:szCs w:val="24"/>
        </w:rPr>
        <w:t>s</w:t>
      </w:r>
      <w:r w:rsidRPr="00E90B5B">
        <w:rPr>
          <w:rFonts w:ascii="Palatino Linotype" w:hAnsi="Palatino Linotype" w:cs="Palatino Linotype"/>
          <w:kern w:val="28"/>
          <w:sz w:val="24"/>
          <w:szCs w:val="24"/>
        </w:rPr>
        <w:t xml:space="preserve">, beliefs, and perceptions of the truth. </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lastRenderedPageBreak/>
        <w:t>To go deeper within to overcome their self imposed nonsense that keeps them engaged on the wheel of negative and destructive existence.  Stop and take a mental diagnosis, to uncover, bring to light or correct any and all thoughts that contradict the divine presence as complete and perfect.</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r w:rsidRPr="00E90B5B">
        <w:rPr>
          <w:rFonts w:ascii="Palatino Linotype" w:hAnsi="Palatino Linotype" w:cs="Palatino Linotype"/>
          <w:kern w:val="28"/>
          <w:sz w:val="24"/>
          <w:szCs w:val="24"/>
        </w:rPr>
        <w:t xml:space="preserve">We need to see ourselves as midwives, delivering and facilitating ourselves to a graceful and nonviolent transition, which takes us to the next level or stage of life.  In so doing we discover a natural </w:t>
      </w:r>
      <w:r>
        <w:rPr>
          <w:rFonts w:ascii="Palatino Linotype" w:hAnsi="Palatino Linotype" w:cs="Palatino Linotype"/>
          <w:kern w:val="28"/>
          <w:sz w:val="24"/>
          <w:szCs w:val="24"/>
        </w:rPr>
        <w:t>pattern or flow that’s laid out</w:t>
      </w:r>
      <w:r w:rsidRPr="00E90B5B">
        <w:rPr>
          <w:rFonts w:ascii="Palatino Linotype" w:hAnsi="Palatino Linotype" w:cs="Palatino Linotype"/>
          <w:kern w:val="28"/>
          <w:sz w:val="24"/>
          <w:szCs w:val="24"/>
        </w:rPr>
        <w:t xml:space="preserve"> by our creator.  </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24"/>
          <w:szCs w:val="24"/>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b/>
          <w:bCs/>
          <w:i/>
          <w:iCs/>
          <w:kern w:val="28"/>
          <w:sz w:val="24"/>
          <w:szCs w:val="24"/>
        </w:rPr>
      </w:pPr>
      <w:r w:rsidRPr="00E90B5B">
        <w:rPr>
          <w:rFonts w:ascii="Palatino Linotype" w:hAnsi="Palatino Linotype" w:cs="Palatino Linotype"/>
          <w:b/>
          <w:bCs/>
          <w:i/>
          <w:iCs/>
          <w:kern w:val="28"/>
          <w:sz w:val="24"/>
          <w:szCs w:val="24"/>
        </w:rPr>
        <w:t>The reality of every man is God; man is an individualized center of this indivisible God consciousness. Just as any energy must take the form of the instrument through which it flows, so does Spiritual Power, to be effective in our experience; it must first operate through our mental acceptance.  So until we choose to accept ourselves, and change our perceptions of identity, we are keeping God at a distance, and hindering Him from flowing in our lives.  So are you willing and ready to unshac</w:t>
      </w:r>
      <w:r>
        <w:rPr>
          <w:rFonts w:ascii="Palatino Linotype" w:hAnsi="Palatino Linotype" w:cs="Palatino Linotype"/>
          <w:b/>
          <w:bCs/>
          <w:i/>
          <w:iCs/>
          <w:kern w:val="28"/>
          <w:sz w:val="24"/>
          <w:szCs w:val="24"/>
        </w:rPr>
        <w:t>kle your minds, and change your</w:t>
      </w:r>
      <w:r w:rsidRPr="00E90B5B">
        <w:rPr>
          <w:rFonts w:ascii="Palatino Linotype" w:hAnsi="Palatino Linotype" w:cs="Palatino Linotype"/>
          <w:b/>
          <w:bCs/>
          <w:i/>
          <w:iCs/>
          <w:kern w:val="28"/>
          <w:sz w:val="24"/>
          <w:szCs w:val="24"/>
        </w:rPr>
        <w:t>self imposed limitations?</w:t>
      </w: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32"/>
          <w:szCs w:val="32"/>
        </w:rPr>
      </w:pPr>
    </w:p>
    <w:p w:rsidR="00E90B5B" w:rsidRPr="00E90B5B" w:rsidRDefault="00E90B5B" w:rsidP="00E90B5B">
      <w:pPr>
        <w:widowControl w:val="0"/>
        <w:overflowPunct w:val="0"/>
        <w:autoSpaceDE w:val="0"/>
        <w:autoSpaceDN w:val="0"/>
        <w:adjustRightInd w:val="0"/>
        <w:spacing w:after="0" w:line="240" w:lineRule="auto"/>
        <w:rPr>
          <w:rFonts w:ascii="Palatino Linotype" w:hAnsi="Palatino Linotype" w:cs="Palatino Linotype"/>
          <w:kern w:val="28"/>
          <w:sz w:val="32"/>
          <w:szCs w:val="32"/>
        </w:rPr>
      </w:pPr>
    </w:p>
    <w:p w:rsidR="007D7ED1" w:rsidRDefault="007D7ED1"/>
    <w:sectPr w:rsidR="007D7ED1" w:rsidSect="00A925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B"/>
    <w:rsid w:val="007D7ED1"/>
    <w:rsid w:val="00B61A9A"/>
    <w:rsid w:val="00E9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dc:creator>
  <cp:lastModifiedBy>Owner</cp:lastModifiedBy>
  <cp:revision>2</cp:revision>
  <dcterms:created xsi:type="dcterms:W3CDTF">2011-09-26T21:05:00Z</dcterms:created>
  <dcterms:modified xsi:type="dcterms:W3CDTF">2011-09-26T21:05:00Z</dcterms:modified>
</cp:coreProperties>
</file>